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9B" w:rsidRPr="00A643B9" w:rsidRDefault="0032442B" w:rsidP="002B049B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ŁKA.TBJ.01705.1.MK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  <w:t>FORM. P/13-3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7590"/>
        <w:gridCol w:w="864"/>
      </w:tblGrid>
      <w:tr w:rsidR="00987A76" w:rsidRPr="00A643B9" w:rsidTr="00A434F2">
        <w:tc>
          <w:tcPr>
            <w:tcW w:w="0" w:type="auto"/>
            <w:gridSpan w:val="3"/>
            <w:shd w:val="clear" w:color="auto" w:fill="auto"/>
          </w:tcPr>
          <w:p w:rsidR="00987A76" w:rsidRPr="00A643B9" w:rsidRDefault="00987A76" w:rsidP="002B049B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LISTA KWALIFIKOWANYCH DOSTAWCÓW</w:t>
            </w:r>
          </w:p>
        </w:tc>
      </w:tr>
      <w:tr w:rsidR="00987A76" w:rsidRPr="00A643B9" w:rsidTr="00A434F2"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L.p.</w:t>
            </w: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Nazwa dostawcy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643B9">
              <w:rPr>
                <w:rFonts w:ascii="Arial" w:eastAsia="Times New Roman" w:hAnsi="Arial" w:cs="Arial"/>
                <w:b/>
                <w:lang w:eastAsia="pl-PL"/>
              </w:rPr>
              <w:t>Uwagi</w:t>
            </w: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CF461B" w:rsidRDefault="00987A76" w:rsidP="00975E29">
            <w:pPr>
              <w:spacing w:after="0" w:line="240" w:lineRule="auto"/>
              <w:rPr>
                <w:rFonts w:ascii="Arial" w:hAnsi="Arial" w:cs="Arial"/>
                <w:bCs/>
                <w:highlight w:val="red"/>
              </w:rPr>
            </w:pPr>
            <w:r>
              <w:rPr>
                <w:rFonts w:ascii="Arial" w:hAnsi="Arial" w:cs="Arial"/>
                <w:bCs/>
              </w:rPr>
              <w:t>POL</w:t>
            </w:r>
            <w:r w:rsidRPr="005949C0">
              <w:rPr>
                <w:rFonts w:ascii="Arial" w:hAnsi="Arial" w:cs="Arial"/>
                <w:bCs/>
              </w:rPr>
              <w:t>OMTEL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AF7DF6" w:rsidRDefault="00987A76" w:rsidP="00975E2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</w:t>
            </w:r>
            <w:r w:rsidRPr="00AF7DF6">
              <w:rPr>
                <w:rFonts w:ascii="Arial" w:hAnsi="Arial" w:cs="Arial"/>
                <w:bCs/>
              </w:rPr>
              <w:t>P</w:t>
            </w:r>
            <w:r>
              <w:rPr>
                <w:rFonts w:ascii="Arial" w:hAnsi="Arial" w:cs="Arial"/>
                <w:bCs/>
              </w:rPr>
              <w:t>K</w:t>
            </w:r>
            <w:r w:rsidRPr="00AF7DF6">
              <w:rPr>
                <w:rFonts w:ascii="Arial" w:hAnsi="Arial" w:cs="Arial"/>
                <w:bCs/>
              </w:rPr>
              <w:t xml:space="preserve"> SYSTEM SPÓŁKA Z O.O., SP.K.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</w:p>
          <w:p w:rsidR="00987A76" w:rsidRPr="00A643B9" w:rsidRDefault="00987A76" w:rsidP="00975E2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CENTRUM MEDYCZNE – SZPITAL ŚWIĘTEJ RODZINY SPÓŁKA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POLSKIE KOLEJE PAŃSTWOWE SPÓŁKA AKCYJNA PKP S.A. </w:t>
            </w:r>
            <w:r>
              <w:rPr>
                <w:rFonts w:ascii="Arial" w:hAnsi="Arial" w:cs="Arial"/>
                <w:bCs/>
              </w:rPr>
              <w:br/>
              <w:t>ODDZIAŁ KOLEJOWA MEDYCYNA PRACY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STANISŁAW ALEKSANDROW „POLEXPERT”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DOROTA SĘK „DORIMEX” P.P.H.U.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DAN-BUT DANUTA I GRZEGORZ KURENKO SPÓŁKA JAWNA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KONSORCJUM BROKERÓW UBEZPIECZENIOWYCH </w:t>
            </w:r>
            <w:r>
              <w:rPr>
                <w:rFonts w:ascii="Arial" w:hAnsi="Arial" w:cs="Arial"/>
                <w:bCs/>
              </w:rPr>
              <w:br/>
              <w:t>W SKŁADZIE: LIDER KONSORCJUM: ENERGO-INWEST-BROKER S.A.; CZŁONEK KONSORCJUM: GRUPA BROKERSKA QUANTUM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585238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>TK TELEKOM SPÓŁKA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585238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585238">
              <w:rPr>
                <w:rFonts w:ascii="Arial" w:hAnsi="Arial" w:cs="Arial"/>
              </w:rPr>
              <w:t xml:space="preserve">PKP POLSKIE LINIE KOLEJOWE </w:t>
            </w:r>
            <w:r>
              <w:rPr>
                <w:rFonts w:ascii="Arial" w:hAnsi="Arial" w:cs="Arial"/>
              </w:rPr>
              <w:br/>
            </w:r>
            <w:r w:rsidRPr="00585238">
              <w:rPr>
                <w:rFonts w:ascii="Arial" w:hAnsi="Arial" w:cs="Arial"/>
              </w:rPr>
              <w:t>SPÓŁKA AKCYJNA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BLUE ENERGY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STADLER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VEOLIA ENERGIA ŁÓDŹ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GRONTMIJ POLSKA SPÓŁKA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 M PROMOTION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ENERGETYKA S.A. ODDZIAŁ W WARSZAWIE  DYSTRYBUCJA ENERGII ELEKTRYCZNEJ, ŁÓDZKI REJON DYSTRYBUCJI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MIEJSKIE PRZEDSIĘBIORSTWO KOMUNIKACYJNE </w:t>
            </w:r>
            <w:r>
              <w:rPr>
                <w:rFonts w:ascii="Arial" w:hAnsi="Arial" w:cs="Arial"/>
                <w:bCs/>
              </w:rPr>
              <w:br/>
              <w:t>ŁÓDŹ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POLSKI ZWIĄZEK GŁUCHYCH ODDZIAŁ W ŁODZI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SEVENTICA SPÓŁKA Z OGRANICZONĄ ODPOWIEDZIALNOŚCIĄ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PRZEWOZY REGIONALNE SP. Z O.O. </w:t>
            </w:r>
            <w:r>
              <w:rPr>
                <w:rFonts w:ascii="Arial" w:hAnsi="Arial" w:cs="Arial"/>
                <w:bCs/>
              </w:rPr>
              <w:br/>
              <w:t xml:space="preserve">ŁÓDZKI ZAKŁAD PRZEWOZÓW REGIONALNYCH </w:t>
            </w:r>
            <w:r>
              <w:rPr>
                <w:rFonts w:ascii="Arial" w:hAnsi="Arial" w:cs="Arial"/>
                <w:bCs/>
              </w:rPr>
              <w:br/>
              <w:t>W ŁODZI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  <w:t xml:space="preserve">DRUKARNIA CZĘSTOCHOWSKIE ZAKŁADY GRAFICZNE </w:t>
            </w:r>
            <w:r>
              <w:rPr>
                <w:rFonts w:ascii="Arial" w:hAnsi="Arial" w:cs="Arial"/>
                <w:bCs/>
              </w:rPr>
              <w:br/>
              <w:t>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TRAKCJA SPÓŁKA AKCYJNA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PUBLICON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423628">
              <w:rPr>
                <w:rFonts w:ascii="Arial" w:hAnsi="Arial" w:cs="Arial"/>
                <w:bCs/>
              </w:rPr>
              <w:t xml:space="preserve">STANISŁAW MIAZGA </w:t>
            </w:r>
            <w:r>
              <w:rPr>
                <w:rFonts w:ascii="Arial" w:hAnsi="Arial" w:cs="Arial"/>
                <w:bCs/>
              </w:rPr>
              <w:br/>
            </w:r>
            <w:r w:rsidRPr="00423628">
              <w:rPr>
                <w:rFonts w:ascii="Arial" w:hAnsi="Arial" w:cs="Arial"/>
                <w:bCs/>
              </w:rPr>
              <w:t xml:space="preserve">ALUSTAN PRZEDSIĘBIORSTWO </w:t>
            </w:r>
            <w:r>
              <w:rPr>
                <w:rFonts w:ascii="Arial" w:hAnsi="Arial" w:cs="Arial"/>
                <w:bCs/>
              </w:rPr>
              <w:br/>
            </w:r>
            <w:r w:rsidRPr="00423628">
              <w:rPr>
                <w:rFonts w:ascii="Arial" w:hAnsi="Arial" w:cs="Arial"/>
                <w:bCs/>
              </w:rPr>
              <w:t>BUDOWLANO-HANDLOWE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882DFE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4B278B">
              <w:rPr>
                <w:rFonts w:ascii="Arial" w:hAnsi="Arial" w:cs="Arial"/>
                <w:bCs/>
              </w:rPr>
              <w:t>ZAKŁADY USŁUGOWE „CENTRUM USŁUGA”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A7322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A73226">
              <w:rPr>
                <w:rFonts w:ascii="Arial" w:hAnsi="Arial" w:cs="Arial"/>
                <w:bCs/>
              </w:rPr>
              <w:t>LUX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73226">
              <w:rPr>
                <w:rFonts w:ascii="Arial" w:hAnsi="Arial" w:cs="Arial"/>
                <w:bCs/>
              </w:rPr>
              <w:t>MED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A7322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MACROLOGIC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A7322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 REGISTRY.COM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„LUKE” – TOMASZ FLORCZYŃSKI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ASEC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AVISTA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KANCELARIA BIEGŁYCH REWIDENTÓW „PRUSKA </w:t>
            </w:r>
            <w:r>
              <w:rPr>
                <w:rFonts w:ascii="Arial" w:hAnsi="Arial" w:cs="Arial"/>
                <w:bCs/>
              </w:rPr>
              <w:br/>
              <w:t>I WSPÓLNICY”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„KOLEJE MAZOWIECKIE – KM”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ZAKŁAD USŁUG POŻARNICZYCH ”STĘPOŻ” HENRYK STĘPIEŃ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PRZEDSIĘBIORSTWO KOMU</w:t>
            </w:r>
            <w:r>
              <w:rPr>
                <w:rFonts w:ascii="Arial" w:hAnsi="Arial" w:cs="Arial"/>
                <w:bCs/>
              </w:rPr>
              <w:t xml:space="preserve">NIKACJI SAMOCHODOWEJ W KUTNIE SP. Z O.O. 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 xml:space="preserve">PRZEDSIĘBIORSTWO KOMUNIKACJI SAMOCHODOWEJ ŁĘCZYCA </w:t>
            </w:r>
            <w:r>
              <w:rPr>
                <w:rFonts w:ascii="Arial" w:hAnsi="Arial" w:cs="Arial"/>
                <w:bCs/>
              </w:rPr>
              <w:t xml:space="preserve">SP. Z O.O. 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36548B">
              <w:rPr>
                <w:rFonts w:ascii="Arial" w:hAnsi="Arial" w:cs="Arial"/>
                <w:bCs/>
              </w:rPr>
              <w:t>„PORTOS” SAWICKI I PERZ SPÓŁKA JAWNA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DRUKARNIA KOLEJOWA KRAKÓW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AF7DF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AF7DF6">
              <w:rPr>
                <w:rFonts w:ascii="Arial" w:hAnsi="Arial" w:cs="Arial"/>
                <w:bCs/>
              </w:rPr>
              <w:t>PKP "UTRZYMANIE"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C4308">
              <w:rPr>
                <w:rFonts w:ascii="Arial" w:hAnsi="Arial" w:cs="Arial"/>
                <w:bCs/>
              </w:rPr>
              <w:t>"TEROPLAN"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5949C0">
              <w:rPr>
                <w:rFonts w:ascii="Arial" w:hAnsi="Arial" w:cs="Arial"/>
                <w:bCs/>
              </w:rPr>
              <w:t xml:space="preserve">PKP </w:t>
            </w:r>
            <w:r>
              <w:rPr>
                <w:rFonts w:ascii="Arial" w:hAnsi="Arial" w:cs="Arial"/>
                <w:bCs/>
              </w:rPr>
              <w:t>INTERCITY” SPÓŁKA AKCYJNA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„</w:t>
            </w:r>
            <w:r w:rsidRPr="002A3527">
              <w:rPr>
                <w:rFonts w:ascii="Arial" w:hAnsi="Arial" w:cs="Arial"/>
                <w:bCs/>
              </w:rPr>
              <w:t>KOLEJE WIELKOPOLSKIE</w:t>
            </w:r>
            <w:r>
              <w:rPr>
                <w:rFonts w:ascii="Arial" w:hAnsi="Arial" w:cs="Arial"/>
                <w:bCs/>
              </w:rPr>
              <w:t>”</w:t>
            </w:r>
            <w:r w:rsidRPr="002A3527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Pr="005949C0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5949C0">
              <w:rPr>
                <w:rFonts w:ascii="Arial" w:hAnsi="Arial" w:cs="Arial"/>
                <w:bCs/>
              </w:rPr>
              <w:t>SURFLAND SYSTEMY KOMPUTEROWE</w:t>
            </w:r>
            <w:r>
              <w:rPr>
                <w:rFonts w:ascii="Arial" w:hAnsi="Arial" w:cs="Arial"/>
                <w:bCs/>
              </w:rPr>
              <w:t xml:space="preserve">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6E48C1">
              <w:rPr>
                <w:rFonts w:ascii="Arial" w:hAnsi="Arial" w:cs="Arial"/>
                <w:bCs/>
              </w:rPr>
              <w:t>"CERTUS"</w:t>
            </w:r>
            <w:r>
              <w:rPr>
                <w:rFonts w:ascii="Arial" w:hAnsi="Arial" w:cs="Arial"/>
                <w:bCs/>
              </w:rPr>
              <w:t xml:space="preserve"> MARCIN ZATORSKI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041AF1">
              <w:rPr>
                <w:rFonts w:ascii="Arial" w:hAnsi="Arial" w:cs="Arial"/>
                <w:bCs/>
              </w:rPr>
              <w:t>HOGAN LOVELLS LLP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46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E67D66">
              <w:rPr>
                <w:rFonts w:ascii="Arial" w:hAnsi="Arial" w:cs="Arial"/>
                <w:bCs/>
              </w:rPr>
              <w:t>IT TRANS</w:t>
            </w:r>
            <w:r>
              <w:rPr>
                <w:rFonts w:ascii="Arial" w:hAnsi="Arial" w:cs="Arial"/>
                <w:bCs/>
              </w:rPr>
              <w:t xml:space="preserve"> SP. Z 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NATIONALE NEDERLANDEN TOWARZYSTWO UBEZPIECZEŃ NA ŻYCIE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SKYCASH S.A.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FORSAFE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AKSEL SP.Z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SSK RAIL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 xml:space="preserve">MIEJSKI ZAKŁAD KOMUNIKACYJNY PABIANICE </w:t>
            </w:r>
            <w:r w:rsidRPr="00760A63">
              <w:rPr>
                <w:rFonts w:ascii="Arial" w:hAnsi="Arial" w:cs="Arial"/>
                <w:bCs/>
              </w:rPr>
              <w:br/>
              <w:t>SP. ZO.O.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P.P.H.U. „BOGMAR” BOGUSŁAWA BRYCZEK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760A63">
              <w:rPr>
                <w:rFonts w:ascii="Arial" w:hAnsi="Arial" w:cs="Arial"/>
                <w:bCs/>
              </w:rPr>
              <w:t>F.H.U. „SIGMA” RENATA SAWA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CE6BB4">
              <w:rPr>
                <w:rFonts w:ascii="Arial" w:hAnsi="Arial" w:cs="Arial"/>
                <w:bCs/>
              </w:rPr>
              <w:t>PRZEDSIĘBIORSTWO KOMUNIKACJI SAMOCHODOWEJ W</w:t>
            </w:r>
            <w:r>
              <w:rPr>
                <w:rFonts w:ascii="Arial" w:hAnsi="Arial" w:cs="Arial"/>
                <w:bCs/>
              </w:rPr>
              <w:t xml:space="preserve"> SKIERNIEWICACH SP. Z O.O 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VIRTUAL TECHNOLOGIES IT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PKP POLSKIE KOLEJE PAŃSTWOWE S.A. 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AFX NET.PL  AGNIESZKA JANTCZAK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 – KO AGENCJA REKLAMOWA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MARWAL S.C. MARIA I WALDEMAR KEISER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POLITECHNIKA ŁÓDZKA CENTRUM KOMPUTEROWE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760A63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SOFEX MIROSŁAW SZYMCZAK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F.M.PORAJ WALDEMAR KUŹMIŃSKI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LIM8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PROMOBAY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INSTYTUT MONITOROWANIA MEDIÓW IMM SP. Z O.O. SP. K.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AMII SP. Z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WYŻSZA SZKOŁA BIZNESU W DĄBROWIE GÓRNICZEJ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PBS DIAGNOSTIC SOLUTION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COMPER FORNALCZYK I WSPÓLNICY SP. J.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ZAKŁAD WODOCIĄGÓW I KANALIZACJI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IZABELA SABANTY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1F137A">
              <w:rPr>
                <w:rFonts w:ascii="Arial" w:hAnsi="Arial" w:cs="Arial"/>
                <w:bCs/>
              </w:rPr>
              <w:t>PERFECT BŁYSK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1F137A">
              <w:rPr>
                <w:rFonts w:ascii="Arial" w:hAnsi="Arial" w:cs="Arial"/>
                <w:bCs/>
              </w:rPr>
              <w:t>BIPROWŁÓK</w:t>
            </w:r>
            <w:r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1F137A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TOR – AUDYTOR SP. Z O.O. 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1F137A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ONE&amp;ONLY </w:t>
            </w:r>
            <w:r w:rsidRPr="00E2032F">
              <w:rPr>
                <w:rFonts w:ascii="Arial" w:hAnsi="Arial" w:cs="Arial"/>
                <w:bCs/>
              </w:rPr>
              <w:t>SP. Z O.O.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Pr="001F137A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ONEX GROUP</w:t>
            </w:r>
            <w:r w:rsidRPr="00E2032F">
              <w:rPr>
                <w:rFonts w:ascii="Arial" w:hAnsi="Arial" w:cs="Arial"/>
                <w:bCs/>
              </w:rPr>
              <w:t xml:space="preserve"> JAKUB HRYCIUK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987A76" w:rsidRPr="00A643B9" w:rsidTr="00A434F2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7A76" w:rsidRDefault="00987A76" w:rsidP="00975E29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E2032F">
              <w:rPr>
                <w:rFonts w:ascii="Arial" w:hAnsi="Arial" w:cs="Arial"/>
                <w:bCs/>
              </w:rPr>
              <w:t>EQUT PIOTR WITKOWSKI</w:t>
            </w:r>
          </w:p>
        </w:tc>
        <w:tc>
          <w:tcPr>
            <w:tcW w:w="0" w:type="auto"/>
            <w:shd w:val="clear" w:color="auto" w:fill="auto"/>
          </w:tcPr>
          <w:p w:rsidR="00987A76" w:rsidRPr="00A643B9" w:rsidRDefault="00987A76" w:rsidP="00975E29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AGENCJA</w:t>
            </w:r>
            <w:r w:rsidRPr="000E35D8">
              <w:rPr>
                <w:rFonts w:ascii="Arial" w:hAnsi="Arial" w:cs="Arial"/>
                <w:bCs/>
              </w:rPr>
              <w:t xml:space="preserve"> REKLAMO</w:t>
            </w:r>
            <w:r>
              <w:rPr>
                <w:rFonts w:ascii="Arial" w:hAnsi="Arial" w:cs="Arial"/>
                <w:bCs/>
              </w:rPr>
              <w:t xml:space="preserve">WA </w:t>
            </w:r>
            <w:r w:rsidRPr="000E35D8">
              <w:rPr>
                <w:rFonts w:ascii="Arial" w:hAnsi="Arial" w:cs="Arial"/>
                <w:bCs/>
              </w:rPr>
              <w:t xml:space="preserve"> - BUTTERFLY GADŻETY REKLAMOWE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FUNDACJA</w:t>
            </w:r>
            <w:r w:rsidRPr="000E35D8">
              <w:rPr>
                <w:rFonts w:ascii="Arial" w:hAnsi="Arial" w:cs="Arial"/>
                <w:bCs/>
              </w:rPr>
              <w:t xml:space="preserve"> POLSKICH KOLEI WĄSKOTOROWYCH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ENEL - MED.S.A.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SIERADZ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0E35D8">
              <w:rPr>
                <w:rFonts w:ascii="Arial" w:hAnsi="Arial" w:cs="Arial"/>
                <w:bCs/>
              </w:rPr>
              <w:t>PRZEDSIĘBIORSTWO KOMUNIKACJI SAMOCHODOWEJ  ŁĘCZYCA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MEDIA CONTACT PREMIUM SP. Z </w:t>
            </w:r>
            <w:r w:rsidRPr="000E35D8">
              <w:rPr>
                <w:rFonts w:ascii="Arial" w:hAnsi="Arial" w:cs="Arial"/>
                <w:bCs/>
              </w:rPr>
              <w:t>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PKP SZYBKA KOLEJ MIEJSKA</w:t>
            </w:r>
            <w:r w:rsidRPr="00A434F2">
              <w:rPr>
                <w:rFonts w:ascii="Arial" w:hAnsi="Arial" w:cs="Arial"/>
                <w:bCs/>
              </w:rPr>
              <w:t xml:space="preserve">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MPAY S.A.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88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434F2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A434F2">
              <w:rPr>
                <w:rFonts w:ascii="Arial" w:hAnsi="Arial" w:cs="Arial"/>
                <w:bCs/>
              </w:rPr>
              <w:t>ASTARIUM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0E35D8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0E35D8" w:rsidRDefault="00A86516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35D8" w:rsidRPr="00E2032F" w:rsidRDefault="00A86516" w:rsidP="00A86516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="00A434F2" w:rsidRPr="00A434F2">
              <w:rPr>
                <w:rFonts w:ascii="Arial" w:hAnsi="Arial" w:cs="Arial"/>
                <w:bCs/>
              </w:rPr>
              <w:t>RKA SYSTEM</w:t>
            </w:r>
            <w:r w:rsidR="00A434F2">
              <w:rPr>
                <w:rFonts w:ascii="Arial" w:hAnsi="Arial" w:cs="Arial"/>
                <w:bCs/>
              </w:rPr>
              <w:t>,</w:t>
            </w:r>
            <w:r w:rsidR="00A434F2" w:rsidRPr="00A434F2">
              <w:rPr>
                <w:rFonts w:ascii="Arial" w:hAnsi="Arial" w:cs="Arial"/>
                <w:bCs/>
              </w:rPr>
              <w:t xml:space="preserve"> ARKADIUSZ RYBAK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35D8" w:rsidRPr="00A643B9" w:rsidRDefault="000E35D8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6B59D5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59D5" w:rsidRDefault="006B59D5" w:rsidP="006B59D5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REM -BUD  ANDRZEJ TOMASIK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9D5" w:rsidRPr="00A643B9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6B59D5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59D5" w:rsidRDefault="006B59D5" w:rsidP="006B59D5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EL - KLIMAT ZBIGNIEW BŁASZCZYK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9D5" w:rsidRPr="00A643B9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6B59D5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59D5" w:rsidRPr="006B59D5" w:rsidRDefault="006B59D5" w:rsidP="006B59D5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ART. IN ENERGY SP. Z O.O.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9D5" w:rsidRPr="00A643B9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6B59D5" w:rsidRPr="00A643B9" w:rsidTr="00A86516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6B59D5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B59D5" w:rsidRPr="006B59D5" w:rsidRDefault="006B59D5" w:rsidP="006B59D5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  <w:r w:rsidRPr="006B59D5">
              <w:rPr>
                <w:rFonts w:ascii="Arial" w:hAnsi="Arial" w:cs="Arial"/>
                <w:bCs/>
              </w:rPr>
              <w:t xml:space="preserve">PGE OBRÓT S.A.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B59D5" w:rsidRPr="00A643B9" w:rsidRDefault="006B59D5" w:rsidP="00A8651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INFRACERT SP. Z O.O.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EF3DBA">
        <w:trPr>
          <w:trHeight w:val="73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PZU ZDROWIE S.A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EF3DBA">
        <w:trPr>
          <w:trHeight w:val="73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FC" w:rsidRPr="000F3702" w:rsidRDefault="00E36FFC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KLIMATECHNIK SP. Z O.O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REMONDIS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OCHRONA JUWENTUS -BIS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PKP PLK S.A. ZAKŁAD LINII KOLEJOWYCH W SKARŻYSKU KAMIENNEJ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VESCOM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WOLTERS KLUWER POLSKA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KOLEJE ŚLĄSKIE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ARRIVA RP SP. ZO.O.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36FFC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36FFC" w:rsidRDefault="00EF3DBA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6FFC" w:rsidRPr="000F3702" w:rsidRDefault="000F3702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F3702">
              <w:rPr>
                <w:rFonts w:ascii="Arial" w:hAnsi="Arial" w:cs="Arial"/>
                <w:color w:val="000000" w:themeColor="text1"/>
                <w:sz w:val="20"/>
                <w:szCs w:val="20"/>
              </w:rPr>
              <w:t>KOLEJE MAŁOPOLSKIE SP. Z O.O.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36FFC" w:rsidRPr="00A643B9" w:rsidRDefault="00E36FFC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2442B" w:rsidRPr="00A643B9" w:rsidTr="00BD5B53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32442B" w:rsidRDefault="0032442B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442B" w:rsidRPr="000F3702" w:rsidRDefault="0032442B" w:rsidP="000F370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NEWAG S.A.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2442B" w:rsidRPr="00A643B9" w:rsidRDefault="0032442B" w:rsidP="00E36FF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A66591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F3DBA" w:rsidRDefault="0032442B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MARIUSZ FRANKÓW - FIRMA HANDLOWO - USŁUGOWA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DBA" w:rsidRPr="00A643B9" w:rsidRDefault="00EF3DBA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A66591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F3DBA" w:rsidRDefault="0032442B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USŁUGI TRANSPORTOWE PRZEWÓZ OSÓB I ŁADUNKÓW, BUJAK SŁAWOMIR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DBA" w:rsidRPr="00A643B9" w:rsidRDefault="00EF3DBA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A66591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F3DBA" w:rsidRDefault="0032442B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GREEN CAB TAXI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DBA" w:rsidRPr="00A643B9" w:rsidRDefault="00EF3DBA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A66591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F3DBA" w:rsidRDefault="0032442B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3DBA">
              <w:rPr>
                <w:rFonts w:ascii="Arial" w:hAnsi="Arial" w:cs="Arial"/>
                <w:color w:val="000000"/>
                <w:sz w:val="20"/>
                <w:szCs w:val="20"/>
              </w:rPr>
              <w:t>PRINTYLANDIA LESZEK FRANK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DBA" w:rsidRPr="00A643B9" w:rsidRDefault="00EF3DBA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EF3DBA" w:rsidRPr="00A643B9" w:rsidTr="00A66591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EF3DBA" w:rsidRDefault="0032442B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DBA" w:rsidRDefault="00EF3DBA" w:rsidP="00EF3D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MERIDIAN</w:t>
            </w:r>
            <w:r w:rsidR="0086001C">
              <w:rPr>
                <w:rFonts w:ascii="Arial" w:hAnsi="Arial" w:cs="Arial"/>
                <w:color w:val="000000"/>
                <w:sz w:val="20"/>
                <w:szCs w:val="20"/>
              </w:rPr>
              <w:t xml:space="preserve"> PIOTR HOLKA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F3DBA" w:rsidRPr="00A643B9" w:rsidRDefault="00EF3DBA" w:rsidP="00EF3DB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987A76" w:rsidRDefault="00987A76" w:rsidP="00987A7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87A76" w:rsidRPr="00A643B9" w:rsidRDefault="00072520" w:rsidP="00EF3DBA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Sporządził:                                                                                        Zatwierdził:</w:t>
      </w: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Pr="00A643B9" w:rsidRDefault="00987A76" w:rsidP="00987A76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:rsidR="00987A76" w:rsidRDefault="00987A76" w:rsidP="00987A76">
      <w:pPr>
        <w:spacing w:before="100" w:beforeAutospacing="1" w:after="100" w:afterAutospacing="1" w:line="240" w:lineRule="auto"/>
      </w:pPr>
    </w:p>
    <w:p w:rsidR="004A5EC6" w:rsidRPr="003933C5" w:rsidRDefault="004A5EC6" w:rsidP="003933C5"/>
    <w:sectPr w:rsidR="004A5EC6" w:rsidRPr="003933C5" w:rsidSect="00CF5E5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45D" w:rsidRDefault="002C645D" w:rsidP="005C66EB">
      <w:pPr>
        <w:spacing w:after="0" w:line="240" w:lineRule="auto"/>
      </w:pPr>
      <w:r>
        <w:separator/>
      </w:r>
    </w:p>
  </w:endnote>
  <w:endnote w:type="continuationSeparator" w:id="0">
    <w:p w:rsidR="002C645D" w:rsidRDefault="002C645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 2.0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002"/>
      <w:gridCol w:w="2554"/>
      <w:gridCol w:w="1962"/>
      <w:gridCol w:w="2554"/>
    </w:tblGrid>
    <w:tr w:rsidR="005C66EB" w:rsidRPr="00CD1EAC" w:rsidTr="007E0478">
      <w:tc>
        <w:tcPr>
          <w:tcW w:w="9072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5C66EB" w:rsidRPr="00FB7507" w:rsidRDefault="005C66EB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>
                <wp:extent cx="5760720" cy="2736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6C8F" w:rsidRPr="00CD1EAC" w:rsidTr="00B1030E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:rsidR="00A56C8F" w:rsidRPr="00FB7507" w:rsidRDefault="00A56C8F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:rsidR="00A56C8F" w:rsidRPr="00FB7507" w:rsidRDefault="00A56C8F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94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:rsidR="00A56C8F" w:rsidRPr="00FB7507" w:rsidRDefault="00A56C8F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1" w:type="dxa"/>
          <w:tcBorders>
            <w:top w:val="nil"/>
            <w:left w:val="nil"/>
            <w:bottom w:val="nil"/>
            <w:right w:val="nil"/>
          </w:tcBorders>
        </w:tcPr>
        <w:p w:rsidR="00A56C8F" w:rsidRPr="00FB7507" w:rsidRDefault="00A56C8F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:rsidR="00A56C8F" w:rsidRPr="00FB7507" w:rsidRDefault="00887A2F" w:rsidP="007A688D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Kapitał zakładowy: </w:t>
          </w:r>
          <w:r w:rsidR="007A688D" w:rsidRPr="007A688D">
            <w:rPr>
              <w:rFonts w:ascii="Arial" w:hAnsi="Arial" w:cs="Arial"/>
              <w:sz w:val="14"/>
              <w:szCs w:val="14"/>
            </w:rPr>
            <w:t xml:space="preserve">45.083.000,00 </w:t>
          </w:r>
          <w:r w:rsidR="00A56C8F" w:rsidRPr="00FB7507">
            <w:rPr>
              <w:rFonts w:ascii="Arial" w:hAnsi="Arial" w:cs="Arial"/>
              <w:sz w:val="14"/>
              <w:szCs w:val="14"/>
            </w:rPr>
            <w:t>zł</w:t>
          </w:r>
        </w:p>
      </w:tc>
    </w:tr>
  </w:tbl>
  <w:p w:rsidR="005C66EB" w:rsidRPr="00CD1EAC" w:rsidRDefault="005C66EB">
    <w:pPr>
      <w:pStyle w:val="Stopka"/>
      <w:rPr>
        <w:rFonts w:ascii="Exo 2.0 Light" w:hAnsi="Exo 2.0 Light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45D" w:rsidRDefault="002C645D" w:rsidP="005C66EB">
      <w:pPr>
        <w:spacing w:after="0" w:line="240" w:lineRule="auto"/>
      </w:pPr>
      <w:r>
        <w:separator/>
      </w:r>
    </w:p>
  </w:footnote>
  <w:footnote w:type="continuationSeparator" w:id="0">
    <w:p w:rsidR="002C645D" w:rsidRDefault="002C645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F50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05B" w:rsidRPr="00FB7507" w:rsidRDefault="006C6D3A" w:rsidP="005C66EB">
    <w:pPr>
      <w:pStyle w:val="Nagwek"/>
      <w:jc w:val="center"/>
      <w:rPr>
        <w:rFonts w:ascii="Arial" w:hAnsi="Arial" w:cs="Arial"/>
      </w:rPr>
    </w:pPr>
    <w:r w:rsidRPr="00FB7507">
      <w:rPr>
        <w:rFonts w:ascii="Arial" w:hAnsi="Arial" w:cs="Arial"/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3810</wp:posOffset>
          </wp:positionV>
          <wp:extent cx="1544955" cy="10572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506D">
      <w:rPr>
        <w:rFonts w:ascii="Arial" w:hAnsi="Arial" w:cs="Arial"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0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2" o:title="bg"/>
          <w10:wrap anchorx="margin" anchory="margin"/>
        </v:shape>
      </w:pict>
    </w:r>
  </w:p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F605B" w:rsidRPr="00FB7507" w:rsidTr="00FB7507">
      <w:tc>
        <w:tcPr>
          <w:tcW w:w="3020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2146" w:type="dxa"/>
        </w:tcPr>
        <w:p w:rsidR="001F605B" w:rsidRPr="00FB7507" w:rsidRDefault="001F605B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:rsidR="006C6D3A" w:rsidRPr="00FB7507" w:rsidRDefault="006C6D3A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:rsidR="001F605B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:rsidR="00FB7507" w:rsidRPr="0047097B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:rsidR="001F605B" w:rsidRPr="00FB7507" w:rsidRDefault="001F605B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:rsidR="00CD1EAC" w:rsidRPr="00FB7507" w:rsidRDefault="00CD1EAC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:rsidR="005C66EB" w:rsidRPr="00FB7507" w:rsidRDefault="005C66EB" w:rsidP="005C66EB">
    <w:pPr>
      <w:pStyle w:val="Nagwek"/>
      <w:jc w:val="center"/>
      <w:rPr>
        <w:rFonts w:ascii="Arial" w:hAnsi="Arial" w:cs="Arial"/>
      </w:rPr>
    </w:pPr>
  </w:p>
  <w:p w:rsidR="00253CCE" w:rsidRPr="00FB7507" w:rsidRDefault="00253CCE" w:rsidP="005C66EB">
    <w:pPr>
      <w:pStyle w:val="Nagwek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B2B" w:rsidRDefault="007F506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71E5C"/>
    <w:multiLevelType w:val="hybridMultilevel"/>
    <w:tmpl w:val="C0CCE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871"/>
    <w:rsid w:val="000343AC"/>
    <w:rsid w:val="00072520"/>
    <w:rsid w:val="000801F8"/>
    <w:rsid w:val="00096BE7"/>
    <w:rsid w:val="000A218F"/>
    <w:rsid w:val="000E35D8"/>
    <w:rsid w:val="000F3702"/>
    <w:rsid w:val="00160B90"/>
    <w:rsid w:val="00191FC9"/>
    <w:rsid w:val="001E777A"/>
    <w:rsid w:val="001F605B"/>
    <w:rsid w:val="00253CCE"/>
    <w:rsid w:val="00253F31"/>
    <w:rsid w:val="00267396"/>
    <w:rsid w:val="002B049B"/>
    <w:rsid w:val="002C645D"/>
    <w:rsid w:val="0032442B"/>
    <w:rsid w:val="003406B7"/>
    <w:rsid w:val="003933C5"/>
    <w:rsid w:val="004030F9"/>
    <w:rsid w:val="0047097B"/>
    <w:rsid w:val="004A5EC6"/>
    <w:rsid w:val="004B273F"/>
    <w:rsid w:val="005101F0"/>
    <w:rsid w:val="005C66EB"/>
    <w:rsid w:val="006B59D5"/>
    <w:rsid w:val="006B654C"/>
    <w:rsid w:val="006C6D3A"/>
    <w:rsid w:val="00712780"/>
    <w:rsid w:val="007A688D"/>
    <w:rsid w:val="007B7F53"/>
    <w:rsid w:val="007D108F"/>
    <w:rsid w:val="007D763C"/>
    <w:rsid w:val="007E0478"/>
    <w:rsid w:val="007F506D"/>
    <w:rsid w:val="00822985"/>
    <w:rsid w:val="0086001C"/>
    <w:rsid w:val="00887A2F"/>
    <w:rsid w:val="008C6735"/>
    <w:rsid w:val="008C7267"/>
    <w:rsid w:val="00911269"/>
    <w:rsid w:val="00987A76"/>
    <w:rsid w:val="009A551F"/>
    <w:rsid w:val="009A6071"/>
    <w:rsid w:val="00A06AA4"/>
    <w:rsid w:val="00A06B2B"/>
    <w:rsid w:val="00A434F2"/>
    <w:rsid w:val="00A56C8F"/>
    <w:rsid w:val="00A86516"/>
    <w:rsid w:val="00B1030E"/>
    <w:rsid w:val="00B256E9"/>
    <w:rsid w:val="00BD4EBF"/>
    <w:rsid w:val="00C22699"/>
    <w:rsid w:val="00CD1EAC"/>
    <w:rsid w:val="00CF5BDB"/>
    <w:rsid w:val="00CF5E5F"/>
    <w:rsid w:val="00D2623E"/>
    <w:rsid w:val="00E36FFC"/>
    <w:rsid w:val="00EB2641"/>
    <w:rsid w:val="00EF3DBA"/>
    <w:rsid w:val="00FB7507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46B3EFC4-6087-42C0-A85E-01D0FCD1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35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5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35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5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35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DFCA-5FEC-4CE2-B7A2-B032F857D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Magdalena Klusek</cp:lastModifiedBy>
  <cp:revision>2</cp:revision>
  <cp:lastPrinted>2020-09-21T10:57:00Z</cp:lastPrinted>
  <dcterms:created xsi:type="dcterms:W3CDTF">2020-09-21T11:25:00Z</dcterms:created>
  <dcterms:modified xsi:type="dcterms:W3CDTF">2020-09-21T11:25:00Z</dcterms:modified>
</cp:coreProperties>
</file>